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Wytwórnia Lodów Polskich „u Lodziarzy” świętowała 11 listopada!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Lodziarze 11 listopada zaprosili do wspólnego obchodzenia Święta Niepodległości. Specjalnie z myślą o klientach przygotowali promocję na swój wyjątkowy deser – Bąbel Wafla, który tego dnia przybrał patriotyczne barwy.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Lody w listopadzie? Czemu nie! Niektóre lokale Wytwórni Lodów Polskich „u Lodziarzy” działają przez cały rok. Ich właściciele postanowili uczcić 101. rocznicę odzyskania przez Polskę niepodległości. Z tej okazji w aplikacji dostępny był specjalny kupon, dzięki któremu mogliśmy kupić Bąbel Wafla w obniżonej cenie.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11 listopada to dzień, w którym wielu z nas bierze udział w uroczystościach państwowych, czy idzie na wspólny, rodzinny spacer. My w tym czasie </w:t>
      </w:r>
      <w:r>
        <w:rPr>
          <w:rFonts w:ascii="calibri" w:hAnsi="calibri" w:eastAsia="calibri" w:cs="calibri"/>
          <w:sz w:val="24"/>
          <w:szCs w:val="24"/>
        </w:rPr>
        <w:t xml:space="preserve">zaprosiliśmy</w:t>
      </w:r>
      <w:r>
        <w:rPr>
          <w:rFonts w:ascii="calibri" w:hAnsi="calibri" w:eastAsia="calibri" w:cs="calibri"/>
          <w:sz w:val="24"/>
          <w:szCs w:val="24"/>
        </w:rPr>
        <w:t xml:space="preserve"> do naszych lodziarni stacjonarnych, na wyśmienitą kawę lub słodki deser w gofrowym rożku. Szczegółów trzeba było szukać w aplikacji mobilnej, która wskazała klientom najbliższy lokal i pozwoliła skorzystać z rabatu na Bąbel Wafla – mówi Paulina Daniłowicz, manager rozwoju sieci.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Inspiracją do przeprowadzenia akcji były relacje mieszkańców Warszawy, którzy wspominali, że gdy tylko dowiedzieli się, o odzyskaniu upragnionej niepodległości, wylegli na ulice i świętowali w kawiarniach i restauracjach.</w:t>
      </w:r>
    </w:p>
    <w:p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Chcieliśmy powrócić do tamtych radosnych chwil i choć na chwilę poczuć entuzjazm towarzyszący Polakom jesienią 1918 r. Z historii dobrze wiemy, że po tym czasie nastąpiła w naszym kraju złota era kabaretów, poezji i zabawy, a kawiarnie stały się centrum życia towarzyskiego i artystycznego. To właśnie do tych przedwojennych tradycji nawiązuje historia naszej marki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zwraca uwagę Paulina Daniłowicz. </w:t>
      </w:r>
    </w:p>
    <w:p>
      <w:r>
        <w:rPr>
          <w:rFonts w:ascii="calibri" w:hAnsi="calibri" w:eastAsia="calibri" w:cs="calibri"/>
          <w:sz w:val="24"/>
          <w:szCs w:val="24"/>
        </w:rPr>
        <w:t xml:space="preserve">Lodziarnie biorące udział w akcji były oznaczone specjalnym plakatem. Obecnie pod szyldem Wytwórni Lodów Polskich „u Lodziarzy” działają cztery wyspy w galeriach handlowych oraz osiem lodziarnio-kawiarni, otwartych także w sezonie jesienno-zimowym. Oprócz rzemieślniczych lodów można w nich skosztować również aromatycznych kaw z dodatkiem miodów, syropów i przypraw, ciast czy deserów.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2024-05-03T12:00:01+02:00</dcterms:created>
  <dcterms:modified xsi:type="dcterms:W3CDTF">2024-05-03T12:00:01+02:00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