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Finał sezonu na Torze Krzywa!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Spełniają motoryzacyjne marzenia i niosą pomoc chorym dzieciom – firma Devil-Cars po raz ostatni w tym sezonie organizuje event na torze Krzywa koło Wrocławia. W niedzielę 13 października będzie można siąść za kółkiem luksusowych aut i wesprzeć Wrocławskie Hospicjum dla Dzieci.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najbliższą niedzielę zobaczymy m.in. Astona Martina DB9, Ferrari F430, Forda Mustanga GT czy Lamborghini Gallardo. Vouchery na przejazdy dostępne są na stronie: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https://devil-cars.pl/</w:t>
        </w:r>
      </w:hyperlink>
      <w:r>
        <w:rPr>
          <w:rFonts w:ascii="calibri" w:hAnsi="calibri" w:eastAsia="calibri" w:cs="calibri"/>
          <w:sz w:val="24"/>
          <w:szCs w:val="24"/>
        </w:rPr>
        <w:t xml:space="preserve">. Do wyboru mamy dwie opcje – samodzielne kierowanie samochodem lub runda jako pasażer. W przypadku wolnych miejsc, istnieje możliwość nabycia biletu stacjonarnie. Ich liczba będzie jednak ograniczona.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ważne, podobnie jak podczas poprzednich imprez, 10 zł od każdego przejazdu wykupionego na torze zostanie przekazane na rzecz Wrocławskiego Hospicjum dla Dzieci. Wszystkie osoby, które w niedzielę zakupią voucher, wesprą więc nieuleczalnie chore dzieci oraz ich rodziny.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Event startuje o godzinie 9.00 i potrwa do 15.00. Wstęp dla obserwatorów jest wolny. Na miejscu każdy zainteresowany będzie mógł zrobić sobie pamiątkowe zdjęcie, nagrać film lub obejrzeć wnętrza wybranych samochodów. Dokładny adres: Osła 1 JA 59-706 Osła.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Tutaj znajdziecie nazwy aut, które 13 października zawitają na tor Krzywa: Ferrari F430, Lamborghini Gallardo, Aston Martin DB9, Nissan GTR, KTM X-BOW, ARIEL ATOM, Porsche 911 Carrera, Mitsubishi Lancer Evo X, Ferrari Italia, Ford Mustang GT, Subaru Impreza WRX, Subaru STI Turbo oraz BMW MPower.</w:t>
      </w:r>
    </w:p>
    <w:p>
      <w:r>
        <w:rPr>
          <w:rFonts w:ascii="calibri" w:hAnsi="calibri" w:eastAsia="calibri" w:cs="calibri"/>
          <w:sz w:val="24"/>
          <w:szCs w:val="24"/>
        </w:rPr>
        <w:t xml:space="preserve">Devil-Cars to firma oferująca przejażdżki luksusowymi samochodami po największych torach Polski. Co weekend, od końca maja do połowy października, odwiedza różne miasta w naszym kraju, wspierając charytatywnie lokalne inicjatywy. W tym sezonie spotkamy ich aż w 15 lokalizacjach. Do tej pory na rzecz hospicjów udało się przekazać już 16 tysięcy złotych.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 lipcu firma wypuściła także specjalną grę Devil-Cars Racing, w której za ściganie się online można wygrać vouchery na prawdziwe przejazdy 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https://devil-cars.pl/gra</w:t>
        </w:r>
      </w:hyperlink>
      <w:r>
        <w:rPr>
          <w:rFonts w:ascii="calibri" w:hAnsi="calibri" w:eastAsia="calibri" w:cs="calibri"/>
          <w:sz w:val="24"/>
          <w:szCs w:val="24"/>
        </w:rPr>
        <w:t xml:space="preserve">. Nagrody przyznawane są co tydzień w trzech kategoriach – czas, liczba zebranych odznak oraz liczba okrążeń.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evil-cars.pl/" TargetMode="External"/><Relationship Id="rId8" Type="http://schemas.openxmlformats.org/officeDocument/2006/relationships/hyperlink" Target="https://devil-cars.pl/g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2026-02-03T04:25:17+01:00</dcterms:created>
  <dcterms:modified xsi:type="dcterms:W3CDTF">2026-02-03T04:25:17+01:00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