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Dostarczają starszym osobom zdrowe posiłki. Olsztyn włączył się do ogólnopolskiej akcji Catering dla seniora. Podziel się pudełkiem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Olsztyńska firma FitKing Catering jako jedna z pierwszych wsparła największą wspólną akcję charytatywną polskiej branży cateringów dietetycznych. Przez cały miesiąc dostarczała Panu Ignacemu, 79-latkowi z niedowagą, zdrową dietę pudełkową. W jej ślady poszło kilkanaście firm z całej Polski.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Zdecydowaliśmy się wziąć udział w Akcji, ponieważ w ten sposób zyskaliśmy szansę dołożyć naszą małą cegiełkę w kierunku zwrócenia uwagi na problem z utrzymaniem ludzi starszych w dobrej kondycji – mówi Kamil Chwesiuk, właściciel FitKing Catering i dodaje: – W podeszłym wieku żywienie jest niezwykle istotnym elementem życia. Aby spowolnić procesy starzenia, musimy wspierać nasze narządy wewnętrzne, dostarczając do organizmu ważne mikro– i makroelementy. Przy odpowiednio zbilansowanej diecie, jesteśmy w stanie temu sprostać.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Szansę na poprawę stanu zdrowia dzięki indywidualnie dobranemu jadłospisowi otrzymał Pan Ignacy, pensjonariusz olsztyńskiego zakładu zdrowotnego, który zmagał się z niedowagą. Gdy trafił do ośrodka, był schorowany i leżący. Dzisiaj porusza się już samodzielnie. W ramach akcji Pan Ignacy otrzymywał 5 dań dziennie, przez 7 dni w tygodniu. Jego jadłospis składał się zarówno z posiłków stałych, jak i płynnych, przygotowywanych z produktów najwyższej jakości.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Seniorzy bardzo często borykają się wieloma dolegliwościami zdrowotnymi i otrzymują mnóstwo leków. Natomiast wystarczy pamiętać, że wsparciem jest także odpowiednio dopasowana dieta względem jednostki chorobowej. Trzeba budować świadomość prawidłowego odżywiania nie tylko wśród młodych i w średnim wieku, ale także u osób starszych – tłumaczy ekspert z FitKing Catering.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 tej pory w akcji Catering dla seniora. Podziel się pudełkiem wzięło udział 20 firm z całej Polski.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Ta inicjatywa to nasz ukłon w stronę osób starszych, których często nie stać na kupowanie zdrowej żywności. Wysokość typowej polskiej emerytury odpowiada cenie miesięcznej usługi diety pudełkowej. A przecież to właśnie seniorzy przede wszystkim potrzebują wsparcia w przygotowywaniu sobie pełnowartościowych posiłków – zwraca uwagę Łukasz Sot, pomysłodawca Akcji, współwłaściciel serwisu Cateromarket.pl. – Ogromnie się cieszymy, że tak wiele firm z branży zjednoczyło się w szczytnym celu. Niektórzy nie poprzestali tylko na tym – odbyły się także zbiórki sprzętów kuchennych, które mają ułatwić ludziom w podeszłym wieku samodzielne gotowanie.</w:t>
      </w:r>
    </w:p>
    <w:p>
      <w:r>
        <w:rPr>
          <w:rFonts w:ascii="calibri" w:hAnsi="calibri" w:eastAsia="calibri" w:cs="calibri"/>
          <w:sz w:val="24"/>
          <w:szCs w:val="24"/>
        </w:rPr>
        <w:t xml:space="preserve">Przebieg Akcji można śledzić na profilu Facebook Cateromarket.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2026-02-18T21:57:17+01:00</dcterms:created>
  <dcterms:modified xsi:type="dcterms:W3CDTF">2026-02-18T21:57:17+01:00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