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Event motoryzacyjny na Torze Poznań – przejedź się luksusowym autem i wesprzyj Hospicjum Domowe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Devil-Cars po raz kolejny w tym sezonie zawładną Torem Poznań. Podczas eventu motoryzacyjnego będzie można przejechać się jednym z kilkunastu luksusowych aut i wesprzeć Wielkopolskie Stowarzyszenie Wolontariuszy Opieki Paliatywnej „Hospicjum Domowe”. Impreza odbędzie się w piątek, 27 września.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ten piątek Tor Poznań przejmą najlepsze samochody, jakie jeżdżą po naszej planecie – Aston Martin DB9, Ferrari F430, Ford Mustang GT, Lamborghini Gallardo. A to tylko niewielka część z ekskluzywnych marek, które zobaczymy 27 września!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Vouchery dostępne są na stronie: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https://devil-cars.pl/</w:t>
        </w:r>
      </w:hyperlink>
      <w:r>
        <w:rPr>
          <w:rFonts w:ascii="calibri" w:hAnsi="calibri" w:eastAsia="calibri" w:cs="calibri"/>
          <w:sz w:val="24"/>
          <w:szCs w:val="24"/>
        </w:rPr>
        <w:t xml:space="preserve">. Do wyboru mamy dwie opcje – samodzielne kierowanie samochodem lub runda po torze jako pasażer. W przypadku wolnych miejsc, istnieje możliwość nabycia biletu stacjonarnie. Ich liczba będzie jednak ograniczona.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ważne, podobnie jak podczas poprzednich wydarzeń, 10 zł od każdego przejazdu zostanie przekazane na rzecz WSWOP „Hospicjum Domowe”. Wszystkie osoby, które w piątek kupią voucher, wesprą więc nieuleczalnie chore dzieci oraz ich rodziny.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Impreza startuje o godzinie 10.00 i potrwa do 16.00. Wstęp dla obserwatorów jest wolny. Na miejscu każdy zainteresowany będzie mógł zrobić sobie pamiątkowe zdjęcie, nagrać film lub obejrzeć wnętrza wybranych samochodów. Dokładny adres: Automobilklub Wielkopolski, ul. Wyścigowa 3, 62-081 Przeźmierowo.</w:t>
      </w:r>
    </w:p>
    <w:p>
      <w:r>
        <w:rPr>
          <w:rFonts w:ascii="calibri" w:hAnsi="calibri" w:eastAsia="calibri" w:cs="calibri"/>
          <w:sz w:val="24"/>
          <w:szCs w:val="24"/>
        </w:rPr>
        <w:t xml:space="preserve">Tutaj znajdziecie nazwy wszystkich aut, jakie zobaczymy na torze: Ferrari F430, Lamborghini Gallardo, Aston Martin DB9, Nissan GTR, KTM X-BOW, Ford Mustang GT, BMW M POWER, BMW BITURBO E92, SUBARU IMPREZA WRX, SUBARU STI TURBO oraz MITSUBISHI LANCER EVO 10.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Devil-Cars to firma oferująca przejażdżki luksusowymi samochodami po największych torach Polski. Co weekend, od końca maja do połowy października, odwiedza różne miasta w naszym kraju, wspierając charytatywnie lokalne inicjatywy. W tym sezonie spotkamy ich aż w 15 lokalizacjach.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lipcu firma wypuściła także specjalną grę Devil-Cars Racing, w której za ściganie się online można wygrać vouchery na prawdziwe przejazdy 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https://devil-cars.pl/gra</w:t>
        </w:r>
      </w:hyperlink>
      <w:r>
        <w:rPr>
          <w:rFonts w:ascii="calibri" w:hAnsi="calibri" w:eastAsia="calibri" w:cs="calibri"/>
          <w:sz w:val="24"/>
          <w:szCs w:val="24"/>
        </w:rPr>
        <w:t xml:space="preserve">. Nagrody przyznawane są co tydzień w trzech kategoriach – czas, liczba zebranych odznak oraz liczba okrążeń.</w:t>
      </w:r>
    </w:p>
    <w:p>
      <w:r>
        <w:rPr>
          <w:rFonts w:ascii="calibri" w:hAnsi="calibri" w:eastAsia="calibri" w:cs="calibri"/>
          <w:sz w:val="24"/>
          <w:szCs w:val="24"/>
        </w:rPr>
        <w:t xml:space="preserve">Na Torze Poznań ostatni event motoryzacyjny Devil-Cars odbędzie się 12 października.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evil-cars.pl/" TargetMode="External"/><Relationship Id="rId8" Type="http://schemas.openxmlformats.org/officeDocument/2006/relationships/hyperlink" Target="https://devil-cars.pl/g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2026-10-27T13:32:23+01:00</dcterms:created>
  <dcterms:modified xsi:type="dcterms:W3CDTF">2026-10-27T13:32:23+01:00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