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Wakacyjny szoping, czyli setki pomysłów na wypoczynek w stylu slow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Księgarnia internetowa TaniaKsiazka.pl rusza z wakacyjnym szopingiem! A wszystko po to, byśmy podczas letnich urlopów nie zapomnieli, jak miłe jest czytanie na plaży, zabawy w ogrodzie czy rodzinny wieczór z planszówkami.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to idealny moment na robienie rzeczy, na które zwykle nie mamy czasu. Wspólne układanie puzzli, gry planszowe, kąpiele w dmuchanych basenach czy puszczanie latawców – każdemu należy się chwila beztroskiej zabawy. TaniaKsiazka.pl zachęca, byśmy oderwali się od smartfonów lub codziennych obowiązków i przynajmniej raz w roku poczuli radość z małych przyjemności.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Wakacyjny szoping to akcja skierowana do naszych klientów, którzy chcą czerpać z lata pełnymi garściami. Zachęcamy do tego, by więcej się ruszać, spędzać popołudnia na świeżym powietrzu, rozpalić grilla nawet na śniadanie, a zamiast telewizora, wybrać książkę, planszówkę lub puzzle. Tylko uwaga! Taki styl życia naprawdę uzależnia – mówi Paulina Sawicka z księgarni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15 lipca do 31 sierpnia w każdym tygodniu będzie można skorzystać z innej promocji (nawet do 80%!) na specjalnie przygotowane kategorie produktów. Do wyboru mamy: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Książki w wersji pocket, e-booki i audiobooki</w:t>
      </w:r>
      <w:r>
        <w:rPr>
          <w:rFonts w:ascii="calibri" w:hAnsi="calibri" w:eastAsia="calibri" w:cs="calibri"/>
          <w:sz w:val="24"/>
          <w:szCs w:val="24"/>
        </w:rPr>
        <w:t xml:space="preserve">, które nie zajmują dużo miejsca w bagażu i można je zabrać ze sobą nawet na górski szlak;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na plażę</w:t>
      </w:r>
      <w:r>
        <w:rPr>
          <w:rFonts w:ascii="calibri" w:hAnsi="calibri" w:eastAsia="calibri" w:cs="calibri"/>
          <w:sz w:val="24"/>
          <w:szCs w:val="24"/>
        </w:rPr>
        <w:t xml:space="preserve">, do kąpieli, przechowywania przekąsek i budowania fortec;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do ogrodu</w:t>
      </w:r>
      <w:r>
        <w:rPr>
          <w:rFonts w:ascii="calibri" w:hAnsi="calibri" w:eastAsia="calibri" w:cs="calibri"/>
          <w:sz w:val="24"/>
          <w:szCs w:val="24"/>
        </w:rPr>
        <w:t xml:space="preserve">, czyli namioty, latawce i baseny;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Książki o potrawach z grilla</w:t>
      </w:r>
      <w:r>
        <w:rPr>
          <w:rFonts w:ascii="calibri" w:hAnsi="calibri" w:eastAsia="calibri" w:cs="calibri"/>
          <w:sz w:val="24"/>
          <w:szCs w:val="24"/>
        </w:rPr>
        <w:t xml:space="preserve">, aby zaskakiwać swoich gości wyszukanymi daniami;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Książki o zdrowym stylu życia</w:t>
      </w:r>
      <w:r>
        <w:rPr>
          <w:rFonts w:ascii="calibri" w:hAnsi="calibri" w:eastAsia="calibri" w:cs="calibri"/>
          <w:sz w:val="24"/>
          <w:szCs w:val="24"/>
        </w:rPr>
        <w:t xml:space="preserve">, które zainspirują nas do ćwiczeń i lepszej diety;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Przewodniki i mapy</w:t>
      </w:r>
      <w:r>
        <w:rPr>
          <w:rFonts w:ascii="calibri" w:hAnsi="calibri" w:eastAsia="calibri" w:cs="calibri"/>
          <w:sz w:val="24"/>
          <w:szCs w:val="24"/>
        </w:rPr>
        <w:t xml:space="preserve"> do planowania weekendowych wycieczek;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Planszówki i puzzle</w:t>
      </w:r>
      <w:r>
        <w:rPr>
          <w:rFonts w:ascii="calibri" w:hAnsi="calibri" w:eastAsia="calibri" w:cs="calibri"/>
          <w:sz w:val="24"/>
          <w:szCs w:val="24"/>
        </w:rPr>
        <w:t xml:space="preserve">, gdyby okazało się, że jednak leje i nigdzie nie jedziemy.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hcemy udowodnić, że aby wakacje były udane, nie potrzebujemy dużych funduszy i drogich wakacji all inclusive (chociaż nawet podczas nich dobra książka to podstawa). Zachęcamy więc do przykładania większej wagi do jakości spędzanego czasu i powrotu do tych najprostszych form wypoczynku </w:t>
      </w:r>
      <w:r>
        <w:rPr>
          <w:rFonts w:ascii="calibri" w:hAnsi="calibri" w:eastAsia="calibri" w:cs="calibri"/>
          <w:sz w:val="24"/>
          <w:szCs w:val="24"/>
        </w:rPr>
        <w:t xml:space="preserve">– przekonuje Paulina Sawicka.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Oszczędzaniu sprzyja także fakt, że TaniaKsiazka.pl wprowadza właśnie usługę PayPo, czyli odroczoną płatność. Najprościej mówiąc, klienci mogą zrobić zakupy w kwocie od 40 do 1000 zł i zapłacić za nie dopiero po 30 dniach.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Więcej szczegółów akcji znajduje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&gt;&gt;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wakacyjny-szoping-rabaty-az-do-80--a-66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2026-06-11T08:06:52+02:00</dcterms:created>
  <dcterms:modified xsi:type="dcterms:W3CDTF">2026-06-11T08:06:52+02:00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